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2BA" w:rsidRPr="004C62BA" w:rsidRDefault="004C62BA">
      <w:pPr>
        <w:rPr>
          <w:u w:val="single"/>
        </w:rPr>
      </w:pPr>
      <w:r w:rsidRPr="004C62BA">
        <w:rPr>
          <w:u w:val="single"/>
        </w:rPr>
        <w:t xml:space="preserve">Members in attendance: </w:t>
      </w:r>
    </w:p>
    <w:p w:rsidR="004C62BA" w:rsidRDefault="004C62BA">
      <w:r>
        <w:t>Phil Johncock</w:t>
      </w:r>
    </w:p>
    <w:p w:rsidR="004C62BA" w:rsidRDefault="004C62BA">
      <w:r>
        <w:t>Theresa Reilly</w:t>
      </w:r>
    </w:p>
    <w:p w:rsidR="000006F7" w:rsidRDefault="000006F7" w:rsidP="000006F7">
      <w:r>
        <w:t>Andy Schuricht</w:t>
      </w:r>
    </w:p>
    <w:p w:rsidR="000006F7" w:rsidRDefault="000006F7"/>
    <w:p w:rsidR="000006F7" w:rsidRDefault="000006F7">
      <w:r>
        <w:t>The meeting was called to order at 12:03</w:t>
      </w:r>
    </w:p>
    <w:p w:rsidR="000006F7" w:rsidRDefault="000006F7"/>
    <w:p w:rsidR="000006F7" w:rsidRDefault="000006F7" w:rsidP="000006F7">
      <w:pPr>
        <w:pStyle w:val="ListParagraph"/>
        <w:numPr>
          <w:ilvl w:val="0"/>
          <w:numId w:val="1"/>
        </w:numPr>
      </w:pPr>
      <w:r w:rsidRPr="000006F7">
        <w:rPr>
          <w:u w:val="single"/>
        </w:rPr>
        <w:t>Minutes</w:t>
      </w:r>
      <w:r>
        <w:t xml:space="preserve"> for the March 29, 2012 meeting were approved. (Reilly/Schuricht)</w:t>
      </w:r>
    </w:p>
    <w:p w:rsidR="000006F7" w:rsidRDefault="000006F7" w:rsidP="000006F7">
      <w:pPr>
        <w:pStyle w:val="ListParagraph"/>
      </w:pPr>
    </w:p>
    <w:p w:rsidR="000006F7" w:rsidRDefault="000006F7" w:rsidP="000006F7">
      <w:pPr>
        <w:pStyle w:val="ListParagraph"/>
        <w:numPr>
          <w:ilvl w:val="0"/>
          <w:numId w:val="1"/>
        </w:numPr>
      </w:pPr>
      <w:r w:rsidRPr="000006F7">
        <w:rPr>
          <w:u w:val="single"/>
        </w:rPr>
        <w:t>Note</w:t>
      </w:r>
      <w:r>
        <w:rPr>
          <w:u w:val="single"/>
        </w:rPr>
        <w:t>-</w:t>
      </w:r>
      <w:r w:rsidRPr="000006F7">
        <w:rPr>
          <w:u w:val="single"/>
        </w:rPr>
        <w:t>taking</w:t>
      </w:r>
      <w:r>
        <w:t>: Andy will responsible for taking and disseminating notes of committee meetings.</w:t>
      </w:r>
    </w:p>
    <w:p w:rsidR="000006F7" w:rsidRDefault="000006F7" w:rsidP="000006F7">
      <w:pPr>
        <w:pStyle w:val="ListParagraph"/>
      </w:pPr>
    </w:p>
    <w:p w:rsidR="00E43EC3" w:rsidRDefault="000006F7" w:rsidP="00E43EC3">
      <w:pPr>
        <w:pStyle w:val="ListParagraph"/>
        <w:numPr>
          <w:ilvl w:val="0"/>
          <w:numId w:val="1"/>
        </w:numPr>
      </w:pPr>
      <w:r w:rsidRPr="000006F7">
        <w:rPr>
          <w:u w:val="single"/>
        </w:rPr>
        <w:t>Sample Policies</w:t>
      </w:r>
      <w:r>
        <w:t xml:space="preserve">, including Public Policy Position, Records Retention, </w:t>
      </w:r>
      <w:proofErr w:type="gramStart"/>
      <w:r>
        <w:t>Conflict</w:t>
      </w:r>
      <w:proofErr w:type="gramEnd"/>
      <w:r>
        <w:t xml:space="preserve"> of Interest, Gift Acceptance, Donor Intent, Nepotism, Whistleblower and Code of Ethics have been uploaded to Google Docs, and shared with members of the advocacy committee.</w:t>
      </w:r>
      <w:r w:rsidR="00E43EC3">
        <w:t xml:space="preserve"> </w:t>
      </w:r>
    </w:p>
    <w:p w:rsidR="00E43EC3" w:rsidRPr="00E43EC3" w:rsidRDefault="00E43EC3" w:rsidP="00E43EC3">
      <w:pPr>
        <w:pStyle w:val="ListParagraph"/>
        <w:rPr>
          <w:b/>
          <w:u w:val="single"/>
        </w:rPr>
      </w:pPr>
    </w:p>
    <w:p w:rsidR="000006F7" w:rsidRPr="00F7698D" w:rsidRDefault="00E43EC3" w:rsidP="00E43EC3">
      <w:pPr>
        <w:pStyle w:val="ListParagraph"/>
        <w:numPr>
          <w:ilvl w:val="1"/>
          <w:numId w:val="1"/>
        </w:numPr>
        <w:rPr>
          <w:color w:val="FF0000"/>
        </w:rPr>
      </w:pPr>
      <w:r w:rsidRPr="00E43EC3">
        <w:rPr>
          <w:b/>
          <w:color w:val="FF0000"/>
          <w:u w:val="single"/>
        </w:rPr>
        <w:t>Action</w:t>
      </w:r>
      <w:r w:rsidRPr="00E43EC3">
        <w:rPr>
          <w:color w:val="FF0000"/>
        </w:rPr>
        <w:t xml:space="preserve">: </w:t>
      </w:r>
      <w:r w:rsidR="00F7698D">
        <w:rPr>
          <w:color w:val="FF0000"/>
        </w:rPr>
        <w:t>All advocacy c</w:t>
      </w:r>
      <w:r w:rsidRPr="00E43EC3">
        <w:rPr>
          <w:color w:val="FF0000"/>
        </w:rPr>
        <w:t xml:space="preserve">ommittee members should make comments and corrections to these policies in Google Docs by Friday, June 8. </w:t>
      </w:r>
      <w:r>
        <w:t>The policies will be provided to the full board for approval on Monday, June 11.</w:t>
      </w:r>
      <w:r w:rsidR="00F7698D">
        <w:t xml:space="preserve"> If committee members have difficulty accessing the documents, please contact Andy at 702-644-3663 x304 or </w:t>
      </w:r>
      <w:hyperlink r:id="rId7" w:history="1">
        <w:r w:rsidR="00F7698D" w:rsidRPr="007C7209">
          <w:rPr>
            <w:rStyle w:val="Hyperlink"/>
          </w:rPr>
          <w:t>aschuricht@threesquare.org</w:t>
        </w:r>
      </w:hyperlink>
      <w:r w:rsidR="00F7698D">
        <w:t>.</w:t>
      </w:r>
    </w:p>
    <w:p w:rsidR="00E43EC3" w:rsidRDefault="00E43EC3" w:rsidP="00E43EC3"/>
    <w:p w:rsidR="00E43EC3" w:rsidRDefault="00E43EC3" w:rsidP="00E43EC3">
      <w:pPr>
        <w:pStyle w:val="ListParagraph"/>
        <w:numPr>
          <w:ilvl w:val="0"/>
          <w:numId w:val="1"/>
        </w:numPr>
      </w:pPr>
      <w:r w:rsidRPr="00E43EC3">
        <w:rPr>
          <w:u w:val="single"/>
        </w:rPr>
        <w:t>Nevada Nonprofit Month Declaration</w:t>
      </w:r>
      <w:r>
        <w:t>: No update</w:t>
      </w:r>
    </w:p>
    <w:p w:rsidR="00E43EC3" w:rsidRDefault="00E43EC3" w:rsidP="00E43EC3"/>
    <w:p w:rsidR="00E43EC3" w:rsidRDefault="00E43EC3" w:rsidP="00E43EC3">
      <w:pPr>
        <w:pStyle w:val="ListParagraph"/>
        <w:numPr>
          <w:ilvl w:val="0"/>
          <w:numId w:val="1"/>
        </w:numPr>
      </w:pPr>
      <w:r w:rsidRPr="00E43EC3">
        <w:rPr>
          <w:u w:val="single"/>
        </w:rPr>
        <w:t>White Paper on Nevada Nonprofit Economic Impact</w:t>
      </w:r>
      <w:r>
        <w:t>: Phil emailed Jennifer at the National Council of Nonprofits and has yet to hear back. He will follow up with her next week.</w:t>
      </w:r>
    </w:p>
    <w:p w:rsidR="00E43EC3" w:rsidRDefault="00E43EC3" w:rsidP="00E43EC3">
      <w:pPr>
        <w:pStyle w:val="ListParagraph"/>
      </w:pPr>
    </w:p>
    <w:p w:rsidR="00E43EC3" w:rsidRDefault="00E43EC3" w:rsidP="00E43EC3">
      <w:pPr>
        <w:pStyle w:val="ListParagraph"/>
        <w:numPr>
          <w:ilvl w:val="0"/>
          <w:numId w:val="1"/>
        </w:numPr>
      </w:pPr>
      <w:r w:rsidRPr="00E43EC3">
        <w:rPr>
          <w:u w:val="single"/>
        </w:rPr>
        <w:t>Public Policy Forum Call/National Council of Nonprofits</w:t>
      </w:r>
      <w:r>
        <w:t>: Andy participated on the last call, and provided a brief summary. Phil has been forwarding the minutes from the call to advocacy committee members. Much of what is discussed is available on the National Council of Nonprofits’ Public Policy webpage (</w:t>
      </w:r>
      <w:hyperlink r:id="rId8" w:history="1">
        <w:r>
          <w:rPr>
            <w:rStyle w:val="Hyperlink"/>
          </w:rPr>
          <w:t>http://www.councilofnonprofits.org/policy</w:t>
        </w:r>
      </w:hyperlink>
      <w:r>
        <w:t xml:space="preserve">).  </w:t>
      </w:r>
    </w:p>
    <w:p w:rsidR="00E43EC3" w:rsidRDefault="00E43EC3" w:rsidP="00E43EC3">
      <w:pPr>
        <w:pStyle w:val="ListParagraph"/>
      </w:pPr>
    </w:p>
    <w:p w:rsidR="00E43EC3" w:rsidRDefault="00E43EC3" w:rsidP="00E43EC3">
      <w:pPr>
        <w:pStyle w:val="ListParagraph"/>
        <w:numPr>
          <w:ilvl w:val="0"/>
          <w:numId w:val="1"/>
        </w:numPr>
      </w:pPr>
      <w:r w:rsidRPr="00E43EC3">
        <w:rPr>
          <w:u w:val="single"/>
        </w:rPr>
        <w:t>New Advocacy Training Curriculum</w:t>
      </w:r>
      <w:r>
        <w:t xml:space="preserve">: </w:t>
      </w:r>
      <w:r w:rsidR="00D94287">
        <w:t>On April 24</w:t>
      </w:r>
      <w:r w:rsidR="00D94287" w:rsidRPr="00D94287">
        <w:rPr>
          <w:vertAlign w:val="superscript"/>
        </w:rPr>
        <w:t>th</w:t>
      </w:r>
      <w:r w:rsidR="00D94287">
        <w:t xml:space="preserve">, The National Council of Nonprofits announced that they would be making advocacy training materials and curriculum from the Center for Lobbying in the Public Interest available to state associations. </w:t>
      </w:r>
      <w:r w:rsidR="00C41A14">
        <w:t>Once these materials are made available, Phil will let us know.</w:t>
      </w:r>
    </w:p>
    <w:p w:rsidR="00C41A14" w:rsidRDefault="00C41A14" w:rsidP="00C41A14">
      <w:pPr>
        <w:pStyle w:val="ListParagraph"/>
      </w:pPr>
    </w:p>
    <w:p w:rsidR="00C41A14" w:rsidRPr="00C41A14" w:rsidRDefault="00C41A14" w:rsidP="00E43EC3">
      <w:pPr>
        <w:pStyle w:val="ListParagraph"/>
        <w:numPr>
          <w:ilvl w:val="0"/>
          <w:numId w:val="1"/>
        </w:numPr>
        <w:rPr>
          <w:u w:val="single"/>
        </w:rPr>
      </w:pPr>
      <w:r w:rsidRPr="00C41A14">
        <w:rPr>
          <w:u w:val="single"/>
        </w:rPr>
        <w:t>Advocacy Training Sessions for Roundtables on September 28 (Elko), October 12 (Las Vegas) &amp; November 4 (Reno)</w:t>
      </w:r>
      <w:r w:rsidRPr="00C41A14">
        <w:t>:</w:t>
      </w:r>
      <w:r>
        <w:t xml:space="preserve">  Either a 50 minute session or a panel discussion would work. As these dates are close to the election, it may be difficult to get a lobbyist as a presenter, and we may need to wait until the </w:t>
      </w:r>
      <w:proofErr w:type="gramStart"/>
      <w:r>
        <w:t>Spring</w:t>
      </w:r>
      <w:proofErr w:type="gramEnd"/>
      <w:r>
        <w:t>.</w:t>
      </w:r>
    </w:p>
    <w:p w:rsidR="00C41A14" w:rsidRPr="00C41A14" w:rsidRDefault="00C41A14" w:rsidP="00C41A14">
      <w:pPr>
        <w:pStyle w:val="ListParagraph"/>
        <w:rPr>
          <w:u w:val="single"/>
        </w:rPr>
      </w:pPr>
    </w:p>
    <w:p w:rsidR="00C41A14" w:rsidRPr="00F7698D" w:rsidRDefault="00C41A14" w:rsidP="00C41A14">
      <w:pPr>
        <w:pStyle w:val="ListParagraph"/>
        <w:numPr>
          <w:ilvl w:val="1"/>
          <w:numId w:val="1"/>
        </w:numPr>
        <w:rPr>
          <w:u w:val="single"/>
        </w:rPr>
      </w:pPr>
      <w:r w:rsidRPr="00C41A14">
        <w:rPr>
          <w:b/>
          <w:u w:val="single"/>
        </w:rPr>
        <w:t>Action</w:t>
      </w:r>
      <w:r w:rsidRPr="00C41A14">
        <w:t>: Theresa will</w:t>
      </w:r>
      <w:r>
        <w:t xml:space="preserve"> contact Elisa Cafferata, the lobbyist for Planned Parenthood; Renee Kelly with Nevada Legal Services to see if she has contacts for the Nevada Bar Association or other county Bar Associations; and Christine </w:t>
      </w:r>
      <w:proofErr w:type="spellStart"/>
      <w:r>
        <w:t>Cendagorta</w:t>
      </w:r>
      <w:proofErr w:type="spellEnd"/>
      <w:r>
        <w:t xml:space="preserve"> from the Washoe County Bar Association.</w:t>
      </w:r>
    </w:p>
    <w:p w:rsidR="00F7698D" w:rsidRPr="00F7698D" w:rsidRDefault="00F7698D" w:rsidP="00C41A14">
      <w:pPr>
        <w:pStyle w:val="ListParagraph"/>
        <w:numPr>
          <w:ilvl w:val="1"/>
          <w:numId w:val="1"/>
        </w:numPr>
        <w:rPr>
          <w:u w:val="single"/>
        </w:rPr>
      </w:pPr>
      <w:r>
        <w:rPr>
          <w:b/>
          <w:u w:val="single"/>
        </w:rPr>
        <w:t>Action</w:t>
      </w:r>
      <w:r>
        <w:t>: Phil will update the programming committees on the possible advocacy session.</w:t>
      </w:r>
    </w:p>
    <w:p w:rsidR="00F7698D" w:rsidRDefault="00F7698D" w:rsidP="00F7698D">
      <w:pPr>
        <w:rPr>
          <w:u w:val="single"/>
        </w:rPr>
      </w:pPr>
    </w:p>
    <w:p w:rsidR="00F7698D" w:rsidRPr="00F7698D" w:rsidRDefault="00F7698D" w:rsidP="00F7698D">
      <w:pPr>
        <w:pStyle w:val="ListParagraph"/>
        <w:numPr>
          <w:ilvl w:val="0"/>
          <w:numId w:val="1"/>
        </w:numPr>
        <w:rPr>
          <w:u w:val="single"/>
        </w:rPr>
      </w:pPr>
      <w:r>
        <w:rPr>
          <w:u w:val="single"/>
        </w:rPr>
        <w:lastRenderedPageBreak/>
        <w:t>Other Business</w:t>
      </w:r>
      <w:r>
        <w:t xml:space="preserve">: </w:t>
      </w:r>
    </w:p>
    <w:p w:rsidR="00F7698D" w:rsidRDefault="00F7698D" w:rsidP="00F7698D">
      <w:pPr>
        <w:pStyle w:val="ListParagraph"/>
        <w:numPr>
          <w:ilvl w:val="1"/>
          <w:numId w:val="1"/>
        </w:numPr>
      </w:pPr>
      <w:r>
        <w:t>The advocacy discussion continued with the possibilities of:</w:t>
      </w:r>
    </w:p>
    <w:p w:rsidR="00F7698D" w:rsidRDefault="00F7698D" w:rsidP="00F7698D">
      <w:pPr>
        <w:pStyle w:val="ListParagraph"/>
        <w:numPr>
          <w:ilvl w:val="2"/>
          <w:numId w:val="1"/>
        </w:numPr>
      </w:pPr>
      <w:r>
        <w:t>Encouraging faith-based groups to participate in advocacy efforts that may affect both the nonprofit and faith-based sectors.</w:t>
      </w:r>
    </w:p>
    <w:p w:rsidR="00F7698D" w:rsidRDefault="00F7698D" w:rsidP="00F7698D">
      <w:pPr>
        <w:pStyle w:val="ListParagraph"/>
        <w:numPr>
          <w:ilvl w:val="2"/>
          <w:numId w:val="1"/>
        </w:numPr>
      </w:pPr>
      <w:r>
        <w:t>Generating a list of lobbyists who work for ANN members and/or nonprofit clients</w:t>
      </w:r>
    </w:p>
    <w:p w:rsidR="00F7698D" w:rsidRDefault="00F7698D" w:rsidP="00F7698D">
      <w:pPr>
        <w:pStyle w:val="ListParagraph"/>
        <w:numPr>
          <w:ilvl w:val="2"/>
          <w:numId w:val="1"/>
        </w:numPr>
      </w:pPr>
      <w:r>
        <w:t>Encouraging lobbyists who work for ANN members and/or nonprofit clients to join ANN as Supporters.</w:t>
      </w:r>
    </w:p>
    <w:p w:rsidR="00F7698D" w:rsidRDefault="00F7698D" w:rsidP="00F7698D">
      <w:pPr>
        <w:ind w:left="1980"/>
      </w:pPr>
    </w:p>
    <w:p w:rsidR="00F7698D" w:rsidRDefault="00F7698D" w:rsidP="00F7698D">
      <w:pPr>
        <w:pStyle w:val="ListParagraph"/>
        <w:numPr>
          <w:ilvl w:val="0"/>
          <w:numId w:val="1"/>
        </w:numPr>
      </w:pPr>
      <w:r w:rsidRPr="00F7698D">
        <w:rPr>
          <w:u w:val="single"/>
        </w:rPr>
        <w:t>Next Meeting</w:t>
      </w:r>
      <w:r>
        <w:t xml:space="preserve"> of the advocacy committee will be Thursday, July 26 at 12 noon.</w:t>
      </w:r>
    </w:p>
    <w:p w:rsidR="00F7698D" w:rsidRDefault="00F7698D" w:rsidP="00F7698D"/>
    <w:p w:rsidR="00F7698D" w:rsidRPr="00F7698D" w:rsidRDefault="00F7698D" w:rsidP="00F7698D">
      <w:r>
        <w:t>Adjourned: 12:37 PM (Schuricht/Reilly)</w:t>
      </w:r>
    </w:p>
    <w:p w:rsidR="00E43EC3" w:rsidRPr="00E43EC3" w:rsidRDefault="00E43EC3" w:rsidP="00E43EC3">
      <w:pPr>
        <w:pStyle w:val="ListParagraph"/>
      </w:pPr>
    </w:p>
    <w:p w:rsidR="000006F7" w:rsidRDefault="000006F7" w:rsidP="000006F7">
      <w:pPr>
        <w:ind w:left="360"/>
      </w:pPr>
    </w:p>
    <w:p w:rsidR="004C62BA" w:rsidRDefault="004C62BA"/>
    <w:sectPr w:rsidR="004C62BA" w:rsidSect="00497FF7">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98D" w:rsidRDefault="00F7698D" w:rsidP="00F7698D">
      <w:r>
        <w:separator/>
      </w:r>
    </w:p>
  </w:endnote>
  <w:endnote w:type="continuationSeparator" w:id="0">
    <w:p w:rsidR="00F7698D" w:rsidRDefault="00F7698D" w:rsidP="00F769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98D" w:rsidRDefault="00F7698D" w:rsidP="00F7698D">
      <w:r>
        <w:separator/>
      </w:r>
    </w:p>
  </w:footnote>
  <w:footnote w:type="continuationSeparator" w:id="0">
    <w:p w:rsidR="00F7698D" w:rsidRDefault="00F7698D" w:rsidP="00F769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98D" w:rsidRPr="00F7698D" w:rsidRDefault="00F7698D" w:rsidP="00F7698D">
    <w:pPr>
      <w:rPr>
        <w:b/>
      </w:rPr>
    </w:pPr>
    <w:r w:rsidRPr="00F7698D">
      <w:rPr>
        <w:b/>
      </w:rPr>
      <w:t>ANN Advocacy Committee Meeting Minutes</w:t>
    </w:r>
  </w:p>
  <w:p w:rsidR="00F7698D" w:rsidRPr="00F7698D" w:rsidRDefault="00F7698D" w:rsidP="00F7698D">
    <w:pPr>
      <w:rPr>
        <w:b/>
      </w:rPr>
    </w:pPr>
    <w:r w:rsidRPr="00F7698D">
      <w:rPr>
        <w:b/>
      </w:rPr>
      <w:t>May 31, 2012</w:t>
    </w:r>
  </w:p>
  <w:p w:rsidR="00F7698D" w:rsidRDefault="00F769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A71D2B"/>
    <w:multiLevelType w:val="hybridMultilevel"/>
    <w:tmpl w:val="526C4B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C62BA"/>
    <w:rsid w:val="000006F7"/>
    <w:rsid w:val="00081E72"/>
    <w:rsid w:val="001350E6"/>
    <w:rsid w:val="00497FF7"/>
    <w:rsid w:val="004C62BA"/>
    <w:rsid w:val="00872955"/>
    <w:rsid w:val="00C41A14"/>
    <w:rsid w:val="00C93A27"/>
    <w:rsid w:val="00D94287"/>
    <w:rsid w:val="00E43EC3"/>
    <w:rsid w:val="00F7698D"/>
    <w:rsid w:val="00FE2E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FF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6F7"/>
    <w:pPr>
      <w:ind w:left="720"/>
      <w:contextualSpacing/>
    </w:pPr>
  </w:style>
  <w:style w:type="character" w:styleId="Hyperlink">
    <w:name w:val="Hyperlink"/>
    <w:basedOn w:val="DefaultParagraphFont"/>
    <w:uiPriority w:val="99"/>
    <w:unhideWhenUsed/>
    <w:rsid w:val="00E43EC3"/>
    <w:rPr>
      <w:color w:val="0000FF"/>
      <w:u w:val="single"/>
    </w:rPr>
  </w:style>
  <w:style w:type="paragraph" w:styleId="Header">
    <w:name w:val="header"/>
    <w:basedOn w:val="Normal"/>
    <w:link w:val="HeaderChar"/>
    <w:uiPriority w:val="99"/>
    <w:semiHidden/>
    <w:unhideWhenUsed/>
    <w:rsid w:val="00F7698D"/>
    <w:pPr>
      <w:tabs>
        <w:tab w:val="center" w:pos="4680"/>
        <w:tab w:val="right" w:pos="9360"/>
      </w:tabs>
    </w:pPr>
  </w:style>
  <w:style w:type="character" w:customStyle="1" w:styleId="HeaderChar">
    <w:name w:val="Header Char"/>
    <w:basedOn w:val="DefaultParagraphFont"/>
    <w:link w:val="Header"/>
    <w:uiPriority w:val="99"/>
    <w:semiHidden/>
    <w:rsid w:val="00F7698D"/>
  </w:style>
  <w:style w:type="paragraph" w:styleId="Footer">
    <w:name w:val="footer"/>
    <w:basedOn w:val="Normal"/>
    <w:link w:val="FooterChar"/>
    <w:uiPriority w:val="99"/>
    <w:semiHidden/>
    <w:unhideWhenUsed/>
    <w:rsid w:val="00F7698D"/>
    <w:pPr>
      <w:tabs>
        <w:tab w:val="center" w:pos="4680"/>
        <w:tab w:val="right" w:pos="9360"/>
      </w:tabs>
    </w:pPr>
  </w:style>
  <w:style w:type="character" w:customStyle="1" w:styleId="FooterChar">
    <w:name w:val="Footer Char"/>
    <w:basedOn w:val="DefaultParagraphFont"/>
    <w:link w:val="Footer"/>
    <w:uiPriority w:val="99"/>
    <w:semiHidden/>
    <w:rsid w:val="00F769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ncilofnonprofits.org/policy" TargetMode="External"/><Relationship Id="rId3" Type="http://schemas.openxmlformats.org/officeDocument/2006/relationships/settings" Target="settings.xml"/><Relationship Id="rId7" Type="http://schemas.openxmlformats.org/officeDocument/2006/relationships/hyperlink" Target="mailto:aschuricht@threesquar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Schuricht</dc:creator>
  <cp:lastModifiedBy>Andrew Schuricht</cp:lastModifiedBy>
  <cp:revision>1</cp:revision>
  <dcterms:created xsi:type="dcterms:W3CDTF">2012-05-31T19:03:00Z</dcterms:created>
  <dcterms:modified xsi:type="dcterms:W3CDTF">2012-05-31T22:15:00Z</dcterms:modified>
</cp:coreProperties>
</file>